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3599B8" w14:textId="77777777" w:rsidR="00684A6A" w:rsidRDefault="00684A6A" w:rsidP="00684A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6E015072" wp14:editId="43781AAD">
                <wp:simplePos x="0" y="0"/>
                <wp:positionH relativeFrom="column">
                  <wp:posOffset>-549275</wp:posOffset>
                </wp:positionH>
                <wp:positionV relativeFrom="paragraph">
                  <wp:posOffset>-663575</wp:posOffset>
                </wp:positionV>
                <wp:extent cx="3421380" cy="1404620"/>
                <wp:effectExtent l="0" t="0" r="0" b="1270"/>
                <wp:wrapNone/>
                <wp:docPr id="6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138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BE4AD" w14:textId="77777777" w:rsidR="009F78AF" w:rsidRDefault="009F78AF" w:rsidP="00684A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</w:rPr>
                              <w:t>Stage PFE</w:t>
                            </w:r>
                            <w:r w:rsidR="00465A64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</w:rPr>
                              <w:t xml:space="preserve"> </w:t>
                            </w:r>
                          </w:p>
                          <w:p w14:paraId="7F522DC6" w14:textId="1669A56F" w:rsidR="00684A6A" w:rsidRPr="00F8413A" w:rsidRDefault="009F78AF" w:rsidP="00684A6A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</w:rPr>
                              <w:t>Ingénieur Matériel</w:t>
                            </w:r>
                            <w:r w:rsidR="00684A6A" w:rsidRPr="00684A6A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8"/>
                              </w:rPr>
                              <w:t xml:space="preserve"> F/H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E0150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43.25pt;margin-top:-52.25pt;width:269.4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" filled="f" stroked="f">
                <v:textbox style="mso-fit-shape-to-text:t">
                  <w:txbxContent>
                    <w:p w14:paraId="063BE4AD" w14:textId="77777777" w:rsidR="009F78AF" w:rsidRDefault="009F78AF" w:rsidP="00684A6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</w:rPr>
                        <w:t>Stage PFE</w:t>
                      </w:r>
                      <w:r w:rsidR="00465A64"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</w:rPr>
                        <w:t xml:space="preserve"> </w:t>
                      </w:r>
                    </w:p>
                    <w:p w14:paraId="7F522DC6" w14:textId="1669A56F" w:rsidR="00684A6A" w:rsidRPr="00F8413A" w:rsidRDefault="009F78AF" w:rsidP="00684A6A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</w:rPr>
                        <w:t>Ingénieur Matériel</w:t>
                      </w:r>
                      <w:r w:rsidR="00684A6A" w:rsidRPr="00684A6A">
                        <w:rPr>
                          <w:rFonts w:ascii="Century Gothic" w:hAnsi="Century Gothic"/>
                          <w:b/>
                          <w:color w:val="FFFFFF" w:themeColor="background1"/>
                          <w:sz w:val="48"/>
                        </w:rPr>
                        <w:t xml:space="preserve"> F/H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55162" behindDoc="0" locked="0" layoutInCell="1" allowOverlap="1" wp14:anchorId="71A44306" wp14:editId="45AC37C3">
            <wp:simplePos x="0" y="0"/>
            <wp:positionH relativeFrom="page">
              <wp:align>right</wp:align>
            </wp:positionH>
            <wp:positionV relativeFrom="paragraph">
              <wp:posOffset>-899796</wp:posOffset>
            </wp:positionV>
            <wp:extent cx="7527121" cy="2626995"/>
            <wp:effectExtent l="0" t="0" r="0" b="190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76"/>
                    <a:stretch/>
                  </pic:blipFill>
                  <pic:spPr bwMode="auto">
                    <a:xfrm>
                      <a:off x="0" y="0"/>
                      <a:ext cx="7528560" cy="2627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E413F8" wp14:editId="1ADF1306">
                <wp:simplePos x="0" y="0"/>
                <wp:positionH relativeFrom="margin">
                  <wp:align>center</wp:align>
                </wp:positionH>
                <wp:positionV relativeFrom="paragraph">
                  <wp:posOffset>-787400</wp:posOffset>
                </wp:positionV>
                <wp:extent cx="7292340" cy="2514600"/>
                <wp:effectExtent l="0" t="0" r="22860" b="19050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92340" cy="2514600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22000"/>
                          </a:srgbClr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31F746" id="Rectangle 63" o:spid="_x0000_s1026" style="position:absolute;margin-left:0;margin-top:-62pt;width:574.2pt;height:198pt;z-index:2516992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" fillcolor="#002060" strokecolor="#41719c" strokeweight="1pt">
                <v:fill opacity="14392f"/>
                <w10:wrap anchorx="margin"/>
              </v:rect>
            </w:pict>
          </mc:Fallback>
        </mc:AlternateContent>
      </w:r>
    </w:p>
    <w:p w14:paraId="6A572CC4" w14:textId="77777777" w:rsidR="00684A6A" w:rsidRDefault="00684A6A" w:rsidP="00684A6A"/>
    <w:p w14:paraId="2D5D3E09" w14:textId="441C9CCE" w:rsidR="00684A6A" w:rsidRDefault="00684A6A" w:rsidP="00684A6A"/>
    <w:p w14:paraId="6D21A925" w14:textId="18B86A86" w:rsidR="00684A6A" w:rsidRDefault="00B66A8F" w:rsidP="00684A6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AE97F74" wp14:editId="4678A15E">
                <wp:simplePos x="0" y="0"/>
                <wp:positionH relativeFrom="margin">
                  <wp:posOffset>3169285</wp:posOffset>
                </wp:positionH>
                <wp:positionV relativeFrom="paragraph">
                  <wp:posOffset>491490</wp:posOffset>
                </wp:positionV>
                <wp:extent cx="1866265" cy="304800"/>
                <wp:effectExtent l="0" t="0" r="0" b="0"/>
                <wp:wrapSquare wrapText="bothSides"/>
                <wp:docPr id="4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26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7A750" w14:textId="57123C9F" w:rsidR="00684A6A" w:rsidRPr="001B4666" w:rsidRDefault="007C6D54" w:rsidP="007C6D54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        </w:t>
                            </w:r>
                            <w:r w:rsidR="009F78AF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France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97F74" id="_x0000_s1027" type="#_x0000_t202" style="position:absolute;margin-left:249.55pt;margin-top:38.7pt;width:146.95pt;height:24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" filled="f" stroked="f">
                <v:textbox>
                  <w:txbxContent>
                    <w:p w14:paraId="03C7A750" w14:textId="57123C9F" w:rsidR="00684A6A" w:rsidRPr="001B4666" w:rsidRDefault="007C6D54" w:rsidP="007C6D54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        </w:t>
                      </w:r>
                      <w:r w:rsidR="009F78AF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France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62F464" w14:textId="354FE6B6" w:rsidR="00684A6A" w:rsidRDefault="00B66A8F" w:rsidP="00684A6A">
      <w:r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073C2D9B" wp14:editId="708C3315">
            <wp:simplePos x="0" y="0"/>
            <wp:positionH relativeFrom="column">
              <wp:posOffset>3314065</wp:posOffset>
            </wp:positionH>
            <wp:positionV relativeFrom="paragraph">
              <wp:posOffset>247650</wp:posOffset>
            </wp:positionV>
            <wp:extent cx="205740" cy="205740"/>
            <wp:effectExtent l="0" t="0" r="3810" b="3810"/>
            <wp:wrapNone/>
            <wp:docPr id="453" name="Image 453" descr="Résultat de recherche d'images pour &quot;localisation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localisation logo&quot;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57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64" w:rsidRPr="00A644E5">
        <w:rPr>
          <w:noProof/>
        </w:rPr>
        <w:drawing>
          <wp:anchor distT="0" distB="0" distL="114300" distR="114300" simplePos="0" relativeHeight="251705344" behindDoc="0" locked="0" layoutInCell="1" allowOverlap="1" wp14:anchorId="1C17FAAF" wp14:editId="67E5461A">
            <wp:simplePos x="0" y="0"/>
            <wp:positionH relativeFrom="column">
              <wp:posOffset>5166360</wp:posOffset>
            </wp:positionH>
            <wp:positionV relativeFrom="paragraph">
              <wp:posOffset>170815</wp:posOffset>
            </wp:positionV>
            <wp:extent cx="289560" cy="289560"/>
            <wp:effectExtent l="0" t="0" r="0" b="0"/>
            <wp:wrapNone/>
            <wp:docPr id="452" name="Image 452" descr="Résultat de recherche d'images pour &quot;diplome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diplome logo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64" w:rsidRPr="00A644E5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7BB3151E" wp14:editId="6BAF6809">
                <wp:simplePos x="0" y="0"/>
                <wp:positionH relativeFrom="page">
                  <wp:posOffset>6200775</wp:posOffset>
                </wp:positionH>
                <wp:positionV relativeFrom="paragraph">
                  <wp:posOffset>213360</wp:posOffset>
                </wp:positionV>
                <wp:extent cx="1356360" cy="1404620"/>
                <wp:effectExtent l="0" t="0" r="0" b="0"/>
                <wp:wrapSquare wrapText="bothSides"/>
                <wp:docPr id="44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63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32201" w14:textId="68B12632" w:rsidR="00684A6A" w:rsidRPr="001B4666" w:rsidRDefault="00465A64" w:rsidP="009F78A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Bac +</w:t>
                            </w:r>
                            <w:r w:rsidR="009F78AF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B3151E" id="_x0000_s1028" type="#_x0000_t202" style="position:absolute;margin-left:488.25pt;margin-top:16.8pt;width:106.8pt;height:110.6pt;z-index:25170636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" filled="f" stroked="f">
                <v:textbox style="mso-fit-shape-to-text:t">
                  <w:txbxContent>
                    <w:p w14:paraId="15632201" w14:textId="68B12632" w:rsidR="00684A6A" w:rsidRPr="001B4666" w:rsidRDefault="00465A64" w:rsidP="009F78AF">
                      <w:pPr>
                        <w:jc w:val="center"/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Bac +</w:t>
                      </w:r>
                      <w:r w:rsidR="009F78AF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65A64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E22DA0D" wp14:editId="5552A4BD">
                <wp:simplePos x="0" y="0"/>
                <wp:positionH relativeFrom="page">
                  <wp:posOffset>411480</wp:posOffset>
                </wp:positionH>
                <wp:positionV relativeFrom="paragraph">
                  <wp:posOffset>205740</wp:posOffset>
                </wp:positionV>
                <wp:extent cx="3589020" cy="1404620"/>
                <wp:effectExtent l="0" t="0" r="0" b="0"/>
                <wp:wrapSquare wrapText="bothSides"/>
                <wp:docPr id="4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05D95F" w14:textId="5962D323" w:rsidR="00684A6A" w:rsidRPr="001B4666" w:rsidRDefault="009F78AF" w:rsidP="009F78AF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Stage PFE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22DA0D" id="_x0000_s1029" type="#_x0000_t202" style="position:absolute;margin-left:32.4pt;margin-top:16.2pt;width:282.6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" filled="f" stroked="f">
                <v:textbox style="mso-fit-shape-to-text:t">
                  <w:txbxContent>
                    <w:p w14:paraId="3205D95F" w14:textId="5962D323" w:rsidR="00684A6A" w:rsidRPr="001B4666" w:rsidRDefault="009F78AF" w:rsidP="009F78AF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Stage PFE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684A6A">
        <w:rPr>
          <w:noProof/>
          <w:lang w:eastAsia="fr-FR"/>
        </w:rPr>
        <w:drawing>
          <wp:anchor distT="0" distB="0" distL="114300" distR="114300" simplePos="0" relativeHeight="251701248" behindDoc="0" locked="0" layoutInCell="1" allowOverlap="1" wp14:anchorId="0A9BD49C" wp14:editId="74D8F347">
            <wp:simplePos x="0" y="0"/>
            <wp:positionH relativeFrom="margin">
              <wp:posOffset>-678815</wp:posOffset>
            </wp:positionH>
            <wp:positionV relativeFrom="paragraph">
              <wp:posOffset>261620</wp:posOffset>
            </wp:positionV>
            <wp:extent cx="274955" cy="160020"/>
            <wp:effectExtent l="0" t="0" r="0" b="0"/>
            <wp:wrapNone/>
            <wp:docPr id="454" name="Image 454" descr="Résultat de recherche d'images pour &quot;valise logo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valise logo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8233" b="73042" l="9685" r="89831">
                                  <a14:foregroundMark x1="24455" y1="49909" x2="24455" y2="49909"/>
                                  <a14:foregroundMark x1="48426" y1="30601" x2="48426" y2="30601"/>
                                  <a14:foregroundMark x1="84019" y1="48270" x2="84019" y2="4827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6" b="26822"/>
                    <a:stretch/>
                  </pic:blipFill>
                  <pic:spPr bwMode="auto">
                    <a:xfrm>
                      <a:off x="0" y="0"/>
                      <a:ext cx="274955" cy="16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49EADB" w14:textId="6C4257B3" w:rsidR="00684A6A" w:rsidRPr="00D114A9" w:rsidRDefault="00684A6A" w:rsidP="00684A6A">
      <w:pPr>
        <w:pStyle w:val="Paragraphedeliste"/>
        <w:numPr>
          <w:ilvl w:val="0"/>
          <w:numId w:val="10"/>
        </w:numPr>
        <w:jc w:val="both"/>
        <w:rPr>
          <w:sz w:val="26"/>
          <w:szCs w:val="26"/>
        </w:rPr>
      </w:pPr>
      <w:r w:rsidRPr="00D114A9">
        <w:rPr>
          <w:rFonts w:ascii="Century Gothic" w:hAnsi="Century Gothic"/>
          <w:b/>
          <w:color w:val="FFC000" w:themeColor="accent4"/>
          <w:sz w:val="26"/>
          <w:szCs w:val="26"/>
        </w:rPr>
        <w:t>L’aventure NGE</w:t>
      </w:r>
      <w:r w:rsidRPr="00D114A9">
        <w:rPr>
          <w:rFonts w:ascii="Century Gothic" w:hAnsi="Century Gothic"/>
          <w:color w:val="FFC000" w:themeColor="accent4"/>
          <w:sz w:val="26"/>
          <w:szCs w:val="26"/>
        </w:rPr>
        <w:t xml:space="preserve"> </w:t>
      </w:r>
      <w:r w:rsidRPr="00D114A9">
        <w:rPr>
          <w:rFonts w:ascii="Century Gothic" w:hAnsi="Century Gothic"/>
          <w:sz w:val="26"/>
          <w:szCs w:val="26"/>
        </w:rPr>
        <w:t>c’est :</w:t>
      </w:r>
    </w:p>
    <w:p w14:paraId="5CC38922" w14:textId="77777777" w:rsidR="00684A6A" w:rsidRPr="00D114A9" w:rsidRDefault="00684A6A" w:rsidP="00684A6A">
      <w:pPr>
        <w:jc w:val="both"/>
        <w:rPr>
          <w:rFonts w:ascii="Century Gothic" w:hAnsi="Century Gothic"/>
          <w:b/>
          <w:color w:val="2F5496" w:themeColor="accent5" w:themeShade="BF"/>
          <w:sz w:val="20"/>
          <w:szCs w:val="20"/>
        </w:rPr>
      </w:pPr>
      <w:r w:rsidRPr="00D114A9">
        <w:rPr>
          <w:rFonts w:ascii="Century Gothic" w:hAnsi="Century Gothic"/>
          <w:sz w:val="20"/>
          <w:szCs w:val="20"/>
        </w:rPr>
        <w:t xml:space="preserve">Participer à la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 xml:space="preserve">construction </w:t>
      </w:r>
      <w:r w:rsidRPr="00D114A9">
        <w:rPr>
          <w:rFonts w:ascii="Century Gothic" w:hAnsi="Century Gothic"/>
          <w:sz w:val="20"/>
          <w:szCs w:val="20"/>
        </w:rPr>
        <w:t xml:space="preserve">et à la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 xml:space="preserve">rénovation </w:t>
      </w:r>
      <w:r w:rsidRPr="00D114A9">
        <w:rPr>
          <w:rFonts w:ascii="Century Gothic" w:hAnsi="Century Gothic"/>
          <w:sz w:val="20"/>
          <w:szCs w:val="20"/>
        </w:rPr>
        <w:t xml:space="preserve">d’infrastructures au service des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 xml:space="preserve">territoires </w:t>
      </w:r>
    </w:p>
    <w:p w14:paraId="5470B252" w14:textId="74D7AA77" w:rsidR="00684A6A" w:rsidRPr="00D114A9" w:rsidRDefault="00684A6A" w:rsidP="00684A6A">
      <w:pPr>
        <w:jc w:val="both"/>
        <w:rPr>
          <w:rFonts w:ascii="Century Gothic" w:hAnsi="Century Gothic"/>
          <w:sz w:val="20"/>
          <w:szCs w:val="20"/>
        </w:rPr>
      </w:pPr>
      <w:r w:rsidRPr="00D114A9">
        <w:rPr>
          <w:rFonts w:ascii="Century Gothic" w:hAnsi="Century Gothic"/>
          <w:sz w:val="20"/>
          <w:szCs w:val="20"/>
        </w:rPr>
        <w:t xml:space="preserve">Rejoindre un Groupe en plein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 xml:space="preserve">développement </w:t>
      </w:r>
      <w:r w:rsidRPr="00D114A9">
        <w:rPr>
          <w:rFonts w:ascii="Century Gothic" w:hAnsi="Century Gothic"/>
          <w:sz w:val="20"/>
          <w:szCs w:val="20"/>
        </w:rPr>
        <w:t>en France et à l’international (2</w:t>
      </w:r>
      <w:r w:rsidR="009F78AF">
        <w:rPr>
          <w:rFonts w:ascii="Century Gothic" w:hAnsi="Century Gothic"/>
          <w:sz w:val="20"/>
          <w:szCs w:val="20"/>
        </w:rPr>
        <w:t>.5</w:t>
      </w:r>
      <w:r w:rsidRPr="00D114A9">
        <w:rPr>
          <w:rFonts w:ascii="Century Gothic" w:hAnsi="Century Gothic"/>
          <w:sz w:val="20"/>
          <w:szCs w:val="20"/>
        </w:rPr>
        <w:t xml:space="preserve"> milliards d’euros de chiffre d’affaires en 201</w:t>
      </w:r>
      <w:r w:rsidR="009F78AF">
        <w:rPr>
          <w:rFonts w:ascii="Century Gothic" w:hAnsi="Century Gothic"/>
          <w:sz w:val="20"/>
          <w:szCs w:val="20"/>
        </w:rPr>
        <w:t>9</w:t>
      </w:r>
      <w:r w:rsidRPr="00D114A9">
        <w:rPr>
          <w:rFonts w:ascii="Century Gothic" w:hAnsi="Century Gothic"/>
          <w:sz w:val="20"/>
          <w:szCs w:val="20"/>
        </w:rPr>
        <w:t xml:space="preserve">) </w:t>
      </w:r>
    </w:p>
    <w:p w14:paraId="0275CCE2" w14:textId="5338A0EB" w:rsidR="00684A6A" w:rsidRPr="00D114A9" w:rsidRDefault="00684A6A" w:rsidP="00684A6A">
      <w:pPr>
        <w:jc w:val="both"/>
        <w:rPr>
          <w:rFonts w:ascii="Century Gothic" w:hAnsi="Century Gothic"/>
          <w:sz w:val="20"/>
          <w:szCs w:val="20"/>
        </w:rPr>
      </w:pPr>
      <w:r w:rsidRPr="00D114A9">
        <w:rPr>
          <w:rFonts w:ascii="Century Gothic" w:hAnsi="Century Gothic"/>
          <w:sz w:val="20"/>
          <w:szCs w:val="20"/>
        </w:rPr>
        <w:t xml:space="preserve">Intégrer une entreprise composée de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>1</w:t>
      </w:r>
      <w:r w:rsidR="009F78AF">
        <w:rPr>
          <w:rFonts w:ascii="Century Gothic" w:hAnsi="Century Gothic"/>
          <w:b/>
          <w:color w:val="002060"/>
          <w:sz w:val="20"/>
          <w:szCs w:val="20"/>
        </w:rPr>
        <w:t>3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> 000 femmes et hommes</w:t>
      </w:r>
      <w:r w:rsidRPr="00D114A9">
        <w:rPr>
          <w:rFonts w:ascii="Century Gothic" w:hAnsi="Century Gothic"/>
          <w:color w:val="2F5496" w:themeColor="accent5" w:themeShade="BF"/>
          <w:sz w:val="20"/>
          <w:szCs w:val="20"/>
        </w:rPr>
        <w:t xml:space="preserve"> </w:t>
      </w:r>
      <w:r w:rsidRPr="00D114A9">
        <w:rPr>
          <w:rFonts w:ascii="Century Gothic" w:hAnsi="Century Gothic"/>
          <w:sz w:val="20"/>
          <w:szCs w:val="20"/>
        </w:rPr>
        <w:t>réunis autour de 3 valeurs fortes : l’unité, la transparence et l’ambition</w:t>
      </w:r>
    </w:p>
    <w:p w14:paraId="7C41AC73" w14:textId="77777777" w:rsidR="00684A6A" w:rsidRDefault="00684A6A" w:rsidP="00684A6A">
      <w:pPr>
        <w:jc w:val="both"/>
        <w:rPr>
          <w:rFonts w:ascii="Century Gothic" w:hAnsi="Century Gothic"/>
          <w:b/>
          <w:color w:val="2F5496" w:themeColor="accent5" w:themeShade="BF"/>
          <w:sz w:val="20"/>
          <w:szCs w:val="20"/>
        </w:rPr>
      </w:pPr>
      <w:r w:rsidRPr="00D114A9">
        <w:rPr>
          <w:rFonts w:ascii="Century Gothic" w:hAnsi="Century Gothic"/>
          <w:sz w:val="20"/>
          <w:szCs w:val="20"/>
        </w:rPr>
        <w:t xml:space="preserve">Accepter de vivre une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>expérience riche</w:t>
      </w:r>
      <w:r w:rsidRPr="00D114A9">
        <w:rPr>
          <w:rFonts w:ascii="Century Gothic" w:hAnsi="Century Gothic"/>
          <w:sz w:val="20"/>
          <w:szCs w:val="20"/>
        </w:rPr>
        <w:t xml:space="preserve"> en rejoignant des équipes de </w:t>
      </w:r>
      <w:r w:rsidRPr="00D114A9">
        <w:rPr>
          <w:rFonts w:ascii="Century Gothic" w:hAnsi="Century Gothic"/>
          <w:b/>
          <w:color w:val="002060"/>
          <w:sz w:val="20"/>
          <w:szCs w:val="20"/>
        </w:rPr>
        <w:t>passionnés</w:t>
      </w:r>
      <w:r w:rsidRPr="00D114A9">
        <w:rPr>
          <w:rFonts w:ascii="Century Gothic" w:hAnsi="Century Gothic"/>
          <w:b/>
          <w:color w:val="2F5496" w:themeColor="accent5" w:themeShade="BF"/>
          <w:sz w:val="20"/>
          <w:szCs w:val="20"/>
        </w:rPr>
        <w:t xml:space="preserve"> </w:t>
      </w:r>
    </w:p>
    <w:p w14:paraId="7E81BA60" w14:textId="77777777" w:rsidR="00684A6A" w:rsidRPr="00D114A9" w:rsidRDefault="00684A6A" w:rsidP="00684A6A">
      <w:pPr>
        <w:pStyle w:val="Paragraphedeliste"/>
        <w:numPr>
          <w:ilvl w:val="0"/>
          <w:numId w:val="9"/>
        </w:numPr>
        <w:rPr>
          <w:rFonts w:ascii="Century Gothic" w:hAnsi="Century Gothic"/>
          <w:b/>
          <w:color w:val="FFC000" w:themeColor="accent4"/>
          <w:sz w:val="26"/>
          <w:szCs w:val="26"/>
        </w:rPr>
      </w:pPr>
      <w:r>
        <w:rPr>
          <w:rFonts w:ascii="Century Gothic" w:hAnsi="Century Gothic"/>
          <w:b/>
          <w:color w:val="002060"/>
          <w:sz w:val="24"/>
          <w:szCs w:val="20"/>
        </w:rPr>
        <w:t xml:space="preserve"> </w:t>
      </w:r>
      <w:r w:rsidRPr="00D114A9">
        <w:rPr>
          <w:rFonts w:ascii="Century Gothic" w:hAnsi="Century Gothic"/>
          <w:b/>
          <w:color w:val="FFC000" w:themeColor="accent4"/>
          <w:sz w:val="26"/>
          <w:szCs w:val="26"/>
        </w:rPr>
        <w:t xml:space="preserve">Notre conception du poste </w:t>
      </w:r>
    </w:p>
    <w:p w14:paraId="51D7FCB8" w14:textId="7E5FC07D" w:rsidR="00684A6A" w:rsidRDefault="002149C0" w:rsidP="00684A6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Devenir </w:t>
      </w:r>
      <w:r w:rsidR="009F78AF">
        <w:rPr>
          <w:rFonts w:ascii="Century Gothic" w:hAnsi="Century Gothic"/>
          <w:b/>
          <w:color w:val="002060"/>
          <w:sz w:val="20"/>
          <w:szCs w:val="20"/>
        </w:rPr>
        <w:t>ingénieur matériel</w:t>
      </w:r>
      <w:r>
        <w:rPr>
          <w:rFonts w:ascii="Century Gothic" w:hAnsi="Century Gothic"/>
          <w:b/>
          <w:color w:val="002060"/>
          <w:sz w:val="20"/>
          <w:szCs w:val="20"/>
        </w:rPr>
        <w:t xml:space="preserve"> stagiaire</w:t>
      </w:r>
      <w:r w:rsidR="009F78AF">
        <w:rPr>
          <w:rFonts w:ascii="Century Gothic" w:hAnsi="Century Gothic"/>
          <w:b/>
          <w:color w:val="002060"/>
          <w:sz w:val="20"/>
          <w:szCs w:val="20"/>
        </w:rPr>
        <w:t xml:space="preserve"> </w:t>
      </w:r>
      <w:r w:rsidR="00684A6A" w:rsidRPr="00D31B96">
        <w:rPr>
          <w:rFonts w:ascii="Century Gothic" w:hAnsi="Century Gothic"/>
          <w:sz w:val="20"/>
          <w:szCs w:val="20"/>
        </w:rPr>
        <w:t xml:space="preserve">au sein </w:t>
      </w:r>
      <w:r w:rsidR="00684A6A">
        <w:rPr>
          <w:rFonts w:ascii="Century Gothic" w:hAnsi="Century Gothic"/>
          <w:sz w:val="20"/>
          <w:szCs w:val="20"/>
        </w:rPr>
        <w:t>de</w:t>
      </w:r>
      <w:r w:rsidR="00684A6A" w:rsidRPr="00D31B96">
        <w:rPr>
          <w:rFonts w:ascii="Century Gothic" w:hAnsi="Century Gothic"/>
          <w:sz w:val="20"/>
          <w:szCs w:val="20"/>
        </w:rPr>
        <w:t xml:space="preserve"> </w:t>
      </w:r>
      <w:r w:rsidR="00684A6A" w:rsidRPr="00684A6A">
        <w:rPr>
          <w:rFonts w:ascii="Century Gothic" w:hAnsi="Century Gothic"/>
          <w:b/>
          <w:color w:val="002060"/>
          <w:sz w:val="20"/>
          <w:szCs w:val="20"/>
        </w:rPr>
        <w:t>NGE</w:t>
      </w:r>
      <w:r w:rsidR="00684A6A" w:rsidRPr="00D31B96">
        <w:rPr>
          <w:rFonts w:ascii="Century Gothic" w:hAnsi="Century Gothic"/>
          <w:sz w:val="20"/>
          <w:szCs w:val="20"/>
        </w:rPr>
        <w:t xml:space="preserve">, c’est avant tout </w:t>
      </w:r>
      <w:r>
        <w:rPr>
          <w:rFonts w:ascii="Century Gothic" w:hAnsi="Century Gothic"/>
          <w:sz w:val="20"/>
          <w:szCs w:val="20"/>
        </w:rPr>
        <w:t>assurer la modernisation et le développement du parc matériel groupe.</w:t>
      </w:r>
    </w:p>
    <w:p w14:paraId="660704D2" w14:textId="78024DF0" w:rsidR="00684A6A" w:rsidRDefault="002149C0" w:rsidP="00684A6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color w:val="002060"/>
          <w:sz w:val="20"/>
          <w:szCs w:val="20"/>
        </w:rPr>
        <w:t>P</w:t>
      </w:r>
      <w:r w:rsidR="00BD0CFE">
        <w:rPr>
          <w:rFonts w:ascii="Century Gothic" w:hAnsi="Century Gothic"/>
          <w:b/>
          <w:color w:val="002060"/>
          <w:sz w:val="20"/>
          <w:szCs w:val="20"/>
        </w:rPr>
        <w:t>assionné</w:t>
      </w:r>
      <w:r w:rsidR="00684A6A" w:rsidRPr="00684A6A">
        <w:rPr>
          <w:rFonts w:ascii="Century Gothic" w:hAnsi="Century Gothic"/>
          <w:b/>
          <w:color w:val="002060"/>
          <w:sz w:val="20"/>
          <w:szCs w:val="20"/>
        </w:rPr>
        <w:t xml:space="preserve"> </w:t>
      </w:r>
      <w:r w:rsidRPr="002149C0">
        <w:rPr>
          <w:rFonts w:ascii="Century Gothic" w:hAnsi="Century Gothic"/>
          <w:sz w:val="20"/>
          <w:szCs w:val="20"/>
        </w:rPr>
        <w:t xml:space="preserve">par les </w:t>
      </w:r>
      <w:r w:rsidR="00684A6A" w:rsidRPr="002149C0">
        <w:rPr>
          <w:rFonts w:ascii="Century Gothic" w:hAnsi="Century Gothic"/>
          <w:sz w:val="20"/>
          <w:szCs w:val="20"/>
        </w:rPr>
        <w:t>engins de travaux publics</w:t>
      </w:r>
      <w:r w:rsidR="00684A6A">
        <w:rPr>
          <w:rFonts w:ascii="Century Gothic" w:hAnsi="Century Gothic"/>
          <w:sz w:val="20"/>
          <w:szCs w:val="20"/>
        </w:rPr>
        <w:t xml:space="preserve">, votre rôle est de </w:t>
      </w:r>
      <w:r w:rsidR="001B68C6">
        <w:rPr>
          <w:rFonts w:ascii="Century Gothic" w:hAnsi="Century Gothic"/>
          <w:b/>
          <w:color w:val="002060"/>
          <w:sz w:val="20"/>
          <w:szCs w:val="20"/>
        </w:rPr>
        <w:t xml:space="preserve">participer </w:t>
      </w:r>
      <w:r w:rsidR="001B68C6" w:rsidRPr="001B68C6">
        <w:rPr>
          <w:rFonts w:ascii="Century Gothic" w:hAnsi="Century Gothic"/>
          <w:sz w:val="20"/>
          <w:szCs w:val="20"/>
        </w:rPr>
        <w:t>à</w:t>
      </w:r>
      <w:r w:rsidR="00684A6A" w:rsidRPr="001B68C6">
        <w:rPr>
          <w:rFonts w:ascii="Century Gothic" w:hAnsi="Century Gothic"/>
          <w:sz w:val="20"/>
          <w:szCs w:val="20"/>
        </w:rPr>
        <w:t xml:space="preserve"> </w:t>
      </w:r>
      <w:r w:rsidR="00684A6A">
        <w:rPr>
          <w:rFonts w:ascii="Century Gothic" w:hAnsi="Century Gothic"/>
          <w:sz w:val="20"/>
          <w:szCs w:val="20"/>
        </w:rPr>
        <w:t xml:space="preserve">des actions de </w:t>
      </w:r>
      <w:r w:rsidR="00021641">
        <w:rPr>
          <w:rFonts w:ascii="Century Gothic" w:hAnsi="Century Gothic"/>
          <w:sz w:val="20"/>
          <w:szCs w:val="20"/>
        </w:rPr>
        <w:t xml:space="preserve">management pour le suivi et la </w:t>
      </w:r>
      <w:r w:rsidR="00684A6A">
        <w:rPr>
          <w:rFonts w:ascii="Century Gothic" w:hAnsi="Century Gothic"/>
          <w:sz w:val="20"/>
          <w:szCs w:val="20"/>
        </w:rPr>
        <w:t xml:space="preserve">maintenance.   </w:t>
      </w:r>
    </w:p>
    <w:p w14:paraId="3650CE4C" w14:textId="4B4BD702" w:rsidR="00684A6A" w:rsidRDefault="00684A6A" w:rsidP="00684A6A">
      <w:pPr>
        <w:rPr>
          <w:rFonts w:ascii="Century Gothic" w:hAnsi="Century Gothic"/>
          <w:sz w:val="20"/>
          <w:szCs w:val="20"/>
        </w:rPr>
      </w:pPr>
      <w:r w:rsidRPr="00684A6A">
        <w:rPr>
          <w:rFonts w:ascii="Century Gothic" w:hAnsi="Century Gothic"/>
          <w:b/>
          <w:color w:val="002060"/>
          <w:sz w:val="20"/>
          <w:szCs w:val="20"/>
        </w:rPr>
        <w:t>Concrètement</w:t>
      </w:r>
      <w:r w:rsidRPr="002A4A01">
        <w:rPr>
          <w:rFonts w:ascii="Century Gothic" w:hAnsi="Century Gothic"/>
          <w:b/>
          <w:color w:val="2F5496" w:themeColor="accent5" w:themeShade="BF"/>
          <w:sz w:val="20"/>
          <w:szCs w:val="20"/>
        </w:rPr>
        <w:t>,</w:t>
      </w:r>
      <w:r>
        <w:rPr>
          <w:rFonts w:ascii="Century Gothic" w:hAnsi="Century Gothic"/>
          <w:sz w:val="20"/>
          <w:szCs w:val="20"/>
        </w:rPr>
        <w:t xml:space="preserve"> cela signifie </w:t>
      </w:r>
      <w:r w:rsidRPr="001B68C6">
        <w:rPr>
          <w:rFonts w:ascii="Century Gothic" w:hAnsi="Century Gothic"/>
          <w:sz w:val="20"/>
          <w:szCs w:val="20"/>
        </w:rPr>
        <w:t xml:space="preserve">que vous </w:t>
      </w:r>
      <w:r w:rsidR="003162FF">
        <w:rPr>
          <w:rFonts w:ascii="Century Gothic" w:hAnsi="Century Gothic"/>
          <w:sz w:val="20"/>
          <w:szCs w:val="20"/>
        </w:rPr>
        <w:t xml:space="preserve">participez à </w:t>
      </w:r>
      <w:r w:rsidRPr="001B68C6">
        <w:rPr>
          <w:rFonts w:ascii="Century Gothic" w:hAnsi="Century Gothic"/>
          <w:sz w:val="20"/>
          <w:szCs w:val="20"/>
        </w:rPr>
        <w:t xml:space="preserve">: </w:t>
      </w:r>
    </w:p>
    <w:p w14:paraId="4F30FCBB" w14:textId="77777777" w:rsidR="009F78AF" w:rsidRDefault="009F78AF" w:rsidP="009F78AF">
      <w:pPr>
        <w:pStyle w:val="Paragraphedeliste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9F78AF">
        <w:rPr>
          <w:rFonts w:ascii="Century Gothic" w:hAnsi="Century Gothic"/>
          <w:sz w:val="20"/>
          <w:szCs w:val="20"/>
        </w:rPr>
        <w:t>Gérer et animer la maintenance, le dépannage et la sous-traitance</w:t>
      </w:r>
    </w:p>
    <w:p w14:paraId="3EAAB58B" w14:textId="60718BD9" w:rsidR="009F78AF" w:rsidRPr="009F78AF" w:rsidRDefault="009F78AF" w:rsidP="009F78AF">
      <w:pPr>
        <w:pStyle w:val="Paragraphedeliste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9F78AF">
        <w:rPr>
          <w:rFonts w:ascii="Century Gothic" w:hAnsi="Century Gothic"/>
          <w:sz w:val="20"/>
          <w:szCs w:val="20"/>
        </w:rPr>
        <w:t xml:space="preserve">Assurer le maintien en bon état des équipements, du matériel, ainsi que l’organisation et </w:t>
      </w:r>
      <w:r>
        <w:rPr>
          <w:rFonts w:ascii="Century Gothic" w:hAnsi="Century Gothic"/>
          <w:sz w:val="20"/>
          <w:szCs w:val="20"/>
        </w:rPr>
        <w:t>l</w:t>
      </w:r>
      <w:r w:rsidRPr="009F78AF">
        <w:rPr>
          <w:rFonts w:ascii="Century Gothic" w:hAnsi="Century Gothic"/>
          <w:sz w:val="20"/>
          <w:szCs w:val="20"/>
        </w:rPr>
        <w:t>a planification des interventions.</w:t>
      </w:r>
    </w:p>
    <w:p w14:paraId="360362D3" w14:textId="6605B065" w:rsidR="009F78AF" w:rsidRPr="009F78AF" w:rsidRDefault="009F78AF" w:rsidP="009F78AF">
      <w:pPr>
        <w:pStyle w:val="Paragraphedeliste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9F78AF">
        <w:rPr>
          <w:rFonts w:ascii="Century Gothic" w:hAnsi="Century Gothic"/>
          <w:sz w:val="20"/>
          <w:szCs w:val="20"/>
        </w:rPr>
        <w:t xml:space="preserve">L’optimisation avec les </w:t>
      </w:r>
      <w:r w:rsidR="00186479">
        <w:rPr>
          <w:rFonts w:ascii="Century Gothic" w:hAnsi="Century Gothic"/>
          <w:sz w:val="20"/>
          <w:szCs w:val="20"/>
        </w:rPr>
        <w:t>r</w:t>
      </w:r>
      <w:r w:rsidRPr="009F78AF">
        <w:rPr>
          <w:rFonts w:ascii="Century Gothic" w:hAnsi="Century Gothic"/>
          <w:sz w:val="20"/>
          <w:szCs w:val="20"/>
        </w:rPr>
        <w:t xml:space="preserve">esponsables </w:t>
      </w:r>
      <w:r w:rsidR="00186479">
        <w:rPr>
          <w:rFonts w:ascii="Century Gothic" w:hAnsi="Century Gothic"/>
          <w:sz w:val="20"/>
          <w:szCs w:val="20"/>
        </w:rPr>
        <w:t>l</w:t>
      </w:r>
      <w:r w:rsidRPr="009F78AF">
        <w:rPr>
          <w:rFonts w:ascii="Century Gothic" w:hAnsi="Century Gothic"/>
          <w:sz w:val="20"/>
          <w:szCs w:val="20"/>
        </w:rPr>
        <w:t>ogistiques de l’affectation des matériels internes ou externes.</w:t>
      </w:r>
    </w:p>
    <w:p w14:paraId="3AF2FD83" w14:textId="3D3EFE3C" w:rsidR="009F78AF" w:rsidRPr="00386AA4" w:rsidRDefault="00386AA4" w:rsidP="00386AA4">
      <w:pPr>
        <w:pStyle w:val="Paragraphedeliste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</w:t>
      </w:r>
      <w:r w:rsidR="009F78AF" w:rsidRPr="009F78AF">
        <w:rPr>
          <w:rFonts w:ascii="Century Gothic" w:hAnsi="Century Gothic"/>
          <w:sz w:val="20"/>
          <w:szCs w:val="20"/>
        </w:rPr>
        <w:t>ilot</w:t>
      </w:r>
      <w:r>
        <w:rPr>
          <w:rFonts w:ascii="Century Gothic" w:hAnsi="Century Gothic"/>
          <w:sz w:val="20"/>
          <w:szCs w:val="20"/>
        </w:rPr>
        <w:t>er</w:t>
      </w:r>
      <w:r w:rsidR="009F78AF" w:rsidRPr="00386AA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le</w:t>
      </w:r>
      <w:r w:rsidR="009F78AF" w:rsidRPr="00386AA4">
        <w:rPr>
          <w:rFonts w:ascii="Century Gothic" w:hAnsi="Century Gothic"/>
          <w:sz w:val="20"/>
          <w:szCs w:val="20"/>
        </w:rPr>
        <w:t xml:space="preserve"> pôle administratif, suivre les comptes d’exploitation du parc matériel E/R</w:t>
      </w:r>
      <w:r w:rsidR="009A2071">
        <w:rPr>
          <w:rFonts w:ascii="Century Gothic" w:hAnsi="Century Gothic"/>
          <w:sz w:val="20"/>
          <w:szCs w:val="20"/>
        </w:rPr>
        <w:t>.</w:t>
      </w:r>
    </w:p>
    <w:p w14:paraId="16F461A9" w14:textId="0B45E0B0" w:rsidR="009F78AF" w:rsidRPr="009F78AF" w:rsidRDefault="00F62DFC" w:rsidP="009F78AF">
      <w:pPr>
        <w:pStyle w:val="Paragraphedeliste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Etablir le</w:t>
      </w:r>
      <w:r w:rsidR="009F78AF" w:rsidRPr="009F78AF">
        <w:rPr>
          <w:rFonts w:ascii="Century Gothic" w:hAnsi="Century Gothic"/>
          <w:sz w:val="20"/>
          <w:szCs w:val="20"/>
        </w:rPr>
        <w:t xml:space="preserve"> budget de fonctionnement et </w:t>
      </w:r>
      <w:r>
        <w:rPr>
          <w:rFonts w:ascii="Century Gothic" w:hAnsi="Century Gothic"/>
          <w:sz w:val="20"/>
          <w:szCs w:val="20"/>
        </w:rPr>
        <w:t xml:space="preserve">le </w:t>
      </w:r>
      <w:r w:rsidR="009F78AF" w:rsidRPr="009F78AF">
        <w:rPr>
          <w:rFonts w:ascii="Century Gothic" w:hAnsi="Century Gothic"/>
          <w:sz w:val="20"/>
          <w:szCs w:val="20"/>
        </w:rPr>
        <w:t>suiv</w:t>
      </w:r>
      <w:r>
        <w:rPr>
          <w:rFonts w:ascii="Century Gothic" w:hAnsi="Century Gothic"/>
          <w:sz w:val="20"/>
          <w:szCs w:val="20"/>
        </w:rPr>
        <w:t>re</w:t>
      </w:r>
      <w:r w:rsidR="009F78AF" w:rsidRPr="009F78AF">
        <w:rPr>
          <w:rFonts w:ascii="Century Gothic" w:hAnsi="Century Gothic"/>
          <w:sz w:val="20"/>
          <w:szCs w:val="20"/>
        </w:rPr>
        <w:t xml:space="preserve"> au quotidien.</w:t>
      </w:r>
    </w:p>
    <w:p w14:paraId="78BF50E2" w14:textId="2F53060A" w:rsidR="009F78AF" w:rsidRDefault="00F62DFC" w:rsidP="009F78AF">
      <w:pPr>
        <w:pStyle w:val="Paragraphedeliste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Elaborer le</w:t>
      </w:r>
      <w:r w:rsidR="009F78AF" w:rsidRPr="009F78AF">
        <w:rPr>
          <w:rFonts w:ascii="Century Gothic" w:hAnsi="Century Gothic"/>
          <w:sz w:val="20"/>
          <w:szCs w:val="20"/>
        </w:rPr>
        <w:t xml:space="preserve"> budget d’investissements annuels.</w:t>
      </w:r>
    </w:p>
    <w:p w14:paraId="72FFC630" w14:textId="01A2C8D1" w:rsidR="00F62DFC" w:rsidRDefault="009A2071" w:rsidP="00F62DFC">
      <w:pPr>
        <w:pStyle w:val="Paragraphedeliste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9F78AF" w:rsidRPr="009F78AF">
        <w:rPr>
          <w:rFonts w:ascii="Century Gothic" w:hAnsi="Century Gothic"/>
          <w:sz w:val="20"/>
          <w:szCs w:val="20"/>
        </w:rPr>
        <w:t>éplo</w:t>
      </w:r>
      <w:r>
        <w:rPr>
          <w:rFonts w:ascii="Century Gothic" w:hAnsi="Century Gothic"/>
          <w:sz w:val="20"/>
          <w:szCs w:val="20"/>
        </w:rPr>
        <w:t>yer</w:t>
      </w:r>
      <w:r w:rsidR="009F78AF" w:rsidRPr="009F78AF">
        <w:rPr>
          <w:rFonts w:ascii="Century Gothic" w:hAnsi="Century Gothic"/>
          <w:sz w:val="20"/>
          <w:szCs w:val="20"/>
        </w:rPr>
        <w:t xml:space="preserve"> la politique, Qualité, Sécurité et Environnement du Groupe.</w:t>
      </w:r>
    </w:p>
    <w:p w14:paraId="7D44CB78" w14:textId="77777777" w:rsidR="00F62DFC" w:rsidRPr="00F62DFC" w:rsidRDefault="00F62DFC" w:rsidP="00F62DFC">
      <w:pPr>
        <w:pStyle w:val="Paragraphedeliste"/>
        <w:rPr>
          <w:rFonts w:ascii="Century Gothic" w:hAnsi="Century Gothic"/>
          <w:sz w:val="20"/>
          <w:szCs w:val="20"/>
        </w:rPr>
      </w:pPr>
    </w:p>
    <w:p w14:paraId="3DAC024E" w14:textId="77777777" w:rsidR="00684A6A" w:rsidRPr="00D114A9" w:rsidRDefault="00684A6A" w:rsidP="00684A6A">
      <w:pPr>
        <w:pStyle w:val="Paragraphedeliste"/>
        <w:numPr>
          <w:ilvl w:val="0"/>
          <w:numId w:val="9"/>
        </w:numPr>
        <w:rPr>
          <w:rFonts w:ascii="Century Gothic" w:hAnsi="Century Gothic"/>
          <w:sz w:val="26"/>
          <w:szCs w:val="26"/>
        </w:rPr>
      </w:pPr>
      <w:r w:rsidRPr="00D114A9">
        <w:rPr>
          <w:rFonts w:ascii="Century Gothic" w:hAnsi="Century Gothic"/>
          <w:b/>
          <w:color w:val="002060"/>
          <w:sz w:val="26"/>
          <w:szCs w:val="26"/>
        </w:rPr>
        <w:t xml:space="preserve"> </w:t>
      </w:r>
      <w:r w:rsidRPr="00D114A9">
        <w:rPr>
          <w:rFonts w:ascii="Century Gothic" w:hAnsi="Century Gothic"/>
          <w:b/>
          <w:color w:val="FFC000" w:themeColor="accent4"/>
          <w:sz w:val="26"/>
          <w:szCs w:val="26"/>
        </w:rPr>
        <w:t>Portrait du candidat idéal</w:t>
      </w:r>
      <w:r w:rsidRPr="00D114A9">
        <w:rPr>
          <w:rFonts w:ascii="Century Gothic" w:hAnsi="Century Gothic"/>
          <w:b/>
          <w:color w:val="002060"/>
          <w:sz w:val="26"/>
          <w:szCs w:val="26"/>
        </w:rPr>
        <w:t xml:space="preserve"> </w:t>
      </w:r>
      <w:r w:rsidRPr="00D114A9">
        <w:rPr>
          <w:rFonts w:ascii="Century Gothic" w:hAnsi="Century Gothic"/>
          <w:b/>
          <w:sz w:val="26"/>
          <w:szCs w:val="26"/>
        </w:rPr>
        <w:t xml:space="preserve"> </w:t>
      </w:r>
    </w:p>
    <w:p w14:paraId="0AE13DBC" w14:textId="11EC3FDF" w:rsidR="00684A6A" w:rsidRDefault="00DA2704" w:rsidP="00684A6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Titulaire</w:t>
      </w:r>
      <w:r w:rsidR="00684A6A">
        <w:rPr>
          <w:rFonts w:ascii="Century Gothic" w:hAnsi="Century Gothic"/>
          <w:sz w:val="20"/>
          <w:szCs w:val="20"/>
        </w:rPr>
        <w:t xml:space="preserve"> d’</w:t>
      </w:r>
      <w:r w:rsidR="00684A6A" w:rsidRPr="00BC7342">
        <w:rPr>
          <w:rFonts w:ascii="Century Gothic" w:hAnsi="Century Gothic"/>
          <w:sz w:val="20"/>
          <w:szCs w:val="20"/>
        </w:rPr>
        <w:t xml:space="preserve">une </w:t>
      </w:r>
      <w:r w:rsidR="00684A6A" w:rsidRPr="00684A6A">
        <w:rPr>
          <w:rFonts w:ascii="Century Gothic" w:hAnsi="Century Gothic"/>
          <w:b/>
          <w:color w:val="002060"/>
          <w:sz w:val="20"/>
          <w:szCs w:val="20"/>
        </w:rPr>
        <w:t xml:space="preserve">formation </w:t>
      </w:r>
      <w:r w:rsidR="009A2071">
        <w:rPr>
          <w:rFonts w:ascii="Century Gothic" w:hAnsi="Century Gothic"/>
          <w:b/>
          <w:color w:val="002060"/>
          <w:sz w:val="20"/>
          <w:szCs w:val="20"/>
        </w:rPr>
        <w:t>d’ingénieur mécanique ou GC</w:t>
      </w:r>
      <w:r w:rsidR="00684A6A">
        <w:rPr>
          <w:rFonts w:ascii="Century Gothic" w:hAnsi="Century Gothic"/>
          <w:b/>
          <w:color w:val="2F5496" w:themeColor="accent5" w:themeShade="BF"/>
          <w:sz w:val="20"/>
          <w:szCs w:val="20"/>
        </w:rPr>
        <w:t xml:space="preserve">, </w:t>
      </w:r>
      <w:r w:rsidR="00684A6A" w:rsidRPr="00BC7342">
        <w:rPr>
          <w:rFonts w:ascii="Century Gothic" w:hAnsi="Century Gothic"/>
          <w:sz w:val="20"/>
          <w:szCs w:val="20"/>
        </w:rPr>
        <w:t xml:space="preserve">vous avez </w:t>
      </w:r>
      <w:r w:rsidR="004B258D">
        <w:rPr>
          <w:rFonts w:ascii="Century Gothic" w:hAnsi="Century Gothic"/>
          <w:sz w:val="20"/>
          <w:szCs w:val="20"/>
        </w:rPr>
        <w:t xml:space="preserve">dans l’idéal </w:t>
      </w:r>
      <w:r w:rsidR="00684A6A">
        <w:rPr>
          <w:rFonts w:ascii="Century Gothic" w:hAnsi="Century Gothic"/>
          <w:sz w:val="20"/>
          <w:szCs w:val="20"/>
        </w:rPr>
        <w:t>de</w:t>
      </w:r>
      <w:r w:rsidR="004B258D">
        <w:rPr>
          <w:rFonts w:ascii="Century Gothic" w:hAnsi="Century Gothic"/>
          <w:sz w:val="20"/>
          <w:szCs w:val="20"/>
        </w:rPr>
        <w:t>s</w:t>
      </w:r>
      <w:r w:rsidR="00684A6A">
        <w:rPr>
          <w:rFonts w:ascii="Century Gothic" w:hAnsi="Century Gothic"/>
          <w:sz w:val="20"/>
          <w:szCs w:val="20"/>
        </w:rPr>
        <w:t xml:space="preserve"> connaissances en mécanique.</w:t>
      </w:r>
    </w:p>
    <w:p w14:paraId="7CBB60F5" w14:textId="77777777" w:rsidR="009A2071" w:rsidRPr="003871E4" w:rsidRDefault="009A2071" w:rsidP="009A2071">
      <w:pPr>
        <w:spacing w:after="0" w:line="240" w:lineRule="auto"/>
        <w:jc w:val="both"/>
        <w:rPr>
          <w:rFonts w:ascii="Century Gothic" w:hAnsi="Century Gothic"/>
          <w:sz w:val="20"/>
          <w:szCs w:val="20"/>
        </w:rPr>
      </w:pPr>
      <w:r w:rsidRPr="003871E4">
        <w:rPr>
          <w:rFonts w:ascii="Century Gothic" w:hAnsi="Century Gothic"/>
          <w:sz w:val="20"/>
          <w:szCs w:val="20"/>
        </w:rPr>
        <w:t xml:space="preserve">Vous êtes </w:t>
      </w:r>
      <w:r>
        <w:rPr>
          <w:rFonts w:ascii="Century Gothic" w:hAnsi="Century Gothic"/>
          <w:sz w:val="20"/>
          <w:szCs w:val="20"/>
        </w:rPr>
        <w:t xml:space="preserve">doté d’un esprit de </w:t>
      </w:r>
      <w:r w:rsidRPr="008F0346">
        <w:rPr>
          <w:rFonts w:ascii="Century Gothic" w:hAnsi="Century Gothic"/>
          <w:b/>
          <w:color w:val="000066"/>
          <w:sz w:val="20"/>
          <w:szCs w:val="20"/>
        </w:rPr>
        <w:t>synthèse</w:t>
      </w:r>
      <w:r>
        <w:rPr>
          <w:rFonts w:ascii="Century Gothic" w:hAnsi="Century Gothic"/>
          <w:sz w:val="20"/>
          <w:szCs w:val="20"/>
        </w:rPr>
        <w:t xml:space="preserve">, vous savez </w:t>
      </w:r>
      <w:r w:rsidRPr="008F0346">
        <w:rPr>
          <w:rFonts w:ascii="Century Gothic" w:hAnsi="Century Gothic"/>
          <w:b/>
          <w:color w:val="000066"/>
          <w:sz w:val="20"/>
          <w:szCs w:val="20"/>
        </w:rPr>
        <w:t>travailler en équipe</w:t>
      </w:r>
      <w:r w:rsidRPr="008F0346">
        <w:rPr>
          <w:rFonts w:ascii="Century Gothic" w:hAnsi="Century Gothic"/>
          <w:color w:val="000066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et vous adapter aux directives de votre hiérarchie en respectant un </w:t>
      </w:r>
      <w:proofErr w:type="gramStart"/>
      <w:r>
        <w:rPr>
          <w:rFonts w:ascii="Century Gothic" w:hAnsi="Century Gothic"/>
          <w:sz w:val="20"/>
          <w:szCs w:val="20"/>
        </w:rPr>
        <w:t>timing</w:t>
      </w:r>
      <w:proofErr w:type="gramEnd"/>
      <w:r>
        <w:rPr>
          <w:rFonts w:ascii="Century Gothic" w:hAnsi="Century Gothic"/>
          <w:sz w:val="20"/>
          <w:szCs w:val="20"/>
        </w:rPr>
        <w:t xml:space="preserve"> précis. </w:t>
      </w:r>
    </w:p>
    <w:p w14:paraId="794D4AB1" w14:textId="15091DA3" w:rsidR="004B258D" w:rsidRPr="004B258D" w:rsidRDefault="004B258D" w:rsidP="00A644E5">
      <w:pPr>
        <w:jc w:val="both"/>
        <w:rPr>
          <w:rFonts w:ascii="Century Gothic" w:hAnsi="Century Gothic"/>
          <w:b/>
          <w:color w:val="002060"/>
          <w:sz w:val="20"/>
          <w:szCs w:val="20"/>
        </w:rPr>
      </w:pPr>
      <w:r w:rsidRPr="00D114A9">
        <w:rPr>
          <w:rFonts w:ascii="Times New Roman" w:hAnsi="Times New Roman" w:cs="Times New Roman"/>
          <w:noProof/>
          <w:sz w:val="20"/>
          <w:szCs w:val="20"/>
          <w:lang w:eastAsia="fr-FR"/>
        </w:rPr>
        <w:drawing>
          <wp:anchor distT="0" distB="0" distL="114300" distR="114300" simplePos="0" relativeHeight="251707392" behindDoc="0" locked="0" layoutInCell="1" allowOverlap="1" wp14:anchorId="70BCD692" wp14:editId="5457BFBA">
            <wp:simplePos x="0" y="0"/>
            <wp:positionH relativeFrom="margin">
              <wp:posOffset>2619375</wp:posOffset>
            </wp:positionH>
            <wp:positionV relativeFrom="paragraph">
              <wp:posOffset>259080</wp:posOffset>
            </wp:positionV>
            <wp:extent cx="915035" cy="518160"/>
            <wp:effectExtent l="0" t="0" r="0" b="0"/>
            <wp:wrapNone/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1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258D" w:rsidRPr="004B25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7AE413F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6.8pt;height:8.15pt;visibility:visible;mso-wrap-style:square" o:bullet="t">
        <v:imagedata r:id="rId1" o:title=""/>
      </v:shape>
    </w:pict>
  </w:numPicBullet>
  <w:abstractNum w:abstractNumId="0" w15:restartNumberingAfterBreak="0">
    <w:nsid w:val="02C15B2B"/>
    <w:multiLevelType w:val="hybridMultilevel"/>
    <w:tmpl w:val="F49A6196"/>
    <w:lvl w:ilvl="0" w:tplc="AAB09D6E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53F69"/>
    <w:multiLevelType w:val="hybridMultilevel"/>
    <w:tmpl w:val="2E503606"/>
    <w:lvl w:ilvl="0" w:tplc="BC0A4AD4">
      <w:start w:val="1"/>
      <w:numFmt w:val="bullet"/>
      <w:lvlText w:val=""/>
      <w:lvlPicBulletId w:val="0"/>
      <w:lvlJc w:val="left"/>
      <w:pPr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0DA8152C"/>
    <w:multiLevelType w:val="hybridMultilevel"/>
    <w:tmpl w:val="B3CC2E0E"/>
    <w:lvl w:ilvl="0" w:tplc="BC0A4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D1418"/>
    <w:multiLevelType w:val="hybridMultilevel"/>
    <w:tmpl w:val="08F639B2"/>
    <w:lvl w:ilvl="0" w:tplc="AAB09D6E">
      <w:start w:val="3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9C2D20"/>
    <w:multiLevelType w:val="hybridMultilevel"/>
    <w:tmpl w:val="8C12F6FA"/>
    <w:lvl w:ilvl="0" w:tplc="70806A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861B0A"/>
    <w:multiLevelType w:val="hybridMultilevel"/>
    <w:tmpl w:val="EA984A84"/>
    <w:lvl w:ilvl="0" w:tplc="BC0A4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40800"/>
    <w:multiLevelType w:val="hybridMultilevel"/>
    <w:tmpl w:val="4EE28A6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B4956DF"/>
    <w:multiLevelType w:val="hybridMultilevel"/>
    <w:tmpl w:val="D54086F0"/>
    <w:lvl w:ilvl="0" w:tplc="BC0A4AD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2111F"/>
    <w:multiLevelType w:val="hybridMultilevel"/>
    <w:tmpl w:val="F724B9D2"/>
    <w:lvl w:ilvl="0" w:tplc="F7E00490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7422084C"/>
    <w:multiLevelType w:val="hybridMultilevel"/>
    <w:tmpl w:val="1654E29A"/>
    <w:lvl w:ilvl="0" w:tplc="BC0A4A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6B4F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61E42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78C6D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C8AE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948E7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320CF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876F8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B4C8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78FA6173"/>
    <w:multiLevelType w:val="hybridMultilevel"/>
    <w:tmpl w:val="5BDC777E"/>
    <w:lvl w:ilvl="0" w:tplc="7616CCE8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9"/>
  </w:num>
  <w:num w:numId="5">
    <w:abstractNumId w:val="2"/>
  </w:num>
  <w:num w:numId="6">
    <w:abstractNumId w:val="6"/>
  </w:num>
  <w:num w:numId="7">
    <w:abstractNumId w:val="8"/>
  </w:num>
  <w:num w:numId="8">
    <w:abstractNumId w:val="7"/>
  </w:num>
  <w:num w:numId="9">
    <w:abstractNumId w:val="4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2012"/>
    <w:rsid w:val="00021641"/>
    <w:rsid w:val="0005271B"/>
    <w:rsid w:val="00081B57"/>
    <w:rsid w:val="00186479"/>
    <w:rsid w:val="001B4666"/>
    <w:rsid w:val="001B68C6"/>
    <w:rsid w:val="002149C0"/>
    <w:rsid w:val="00251E21"/>
    <w:rsid w:val="00263EB2"/>
    <w:rsid w:val="00293100"/>
    <w:rsid w:val="003162FF"/>
    <w:rsid w:val="00381C4B"/>
    <w:rsid w:val="00386AA4"/>
    <w:rsid w:val="00465A64"/>
    <w:rsid w:val="004B258D"/>
    <w:rsid w:val="004C20D3"/>
    <w:rsid w:val="00592D5A"/>
    <w:rsid w:val="00674A02"/>
    <w:rsid w:val="00684A6A"/>
    <w:rsid w:val="007C6D54"/>
    <w:rsid w:val="00802012"/>
    <w:rsid w:val="0085176A"/>
    <w:rsid w:val="00904D59"/>
    <w:rsid w:val="009A2071"/>
    <w:rsid w:val="009B40BA"/>
    <w:rsid w:val="009F78AF"/>
    <w:rsid w:val="00A644E5"/>
    <w:rsid w:val="00AA5EFC"/>
    <w:rsid w:val="00B41EF0"/>
    <w:rsid w:val="00B66A8F"/>
    <w:rsid w:val="00BD0CFE"/>
    <w:rsid w:val="00C67943"/>
    <w:rsid w:val="00CE4EAF"/>
    <w:rsid w:val="00D114A9"/>
    <w:rsid w:val="00D12B1A"/>
    <w:rsid w:val="00DA2704"/>
    <w:rsid w:val="00DB5C90"/>
    <w:rsid w:val="00DD592B"/>
    <w:rsid w:val="00F420EA"/>
    <w:rsid w:val="00F62DFC"/>
    <w:rsid w:val="00F8413A"/>
    <w:rsid w:val="00F9757A"/>
    <w:rsid w:val="00FF5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322BF"/>
  <w15:chartTrackingRefBased/>
  <w15:docId w15:val="{7B7734FE-11BC-4713-BB79-5864FBFE2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B4666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644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644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VALERO Marie</dc:creator>
  <cp:keywords/>
  <dc:description/>
  <cp:lastModifiedBy>GASTAUD Boris</cp:lastModifiedBy>
  <cp:revision>2</cp:revision>
  <cp:lastPrinted>2019-06-19T14:55:00Z</cp:lastPrinted>
  <dcterms:created xsi:type="dcterms:W3CDTF">2020-12-04T11:12:00Z</dcterms:created>
  <dcterms:modified xsi:type="dcterms:W3CDTF">2020-12-04T11:12:00Z</dcterms:modified>
</cp:coreProperties>
</file>